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A" w:rsidRDefault="00DF097A" w:rsidP="007C53FF">
      <w:pPr>
        <w:rPr>
          <w:sz w:val="28"/>
          <w:szCs w:val="28"/>
        </w:rPr>
      </w:pPr>
    </w:p>
    <w:tbl>
      <w:tblPr>
        <w:tblW w:w="963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00"/>
        <w:gridCol w:w="4626"/>
      </w:tblGrid>
      <w:tr w:rsidR="007C53FF" w:rsidRPr="00680694" w:rsidTr="00A10062">
        <w:trPr>
          <w:trHeight w:val="415"/>
        </w:trPr>
        <w:tc>
          <w:tcPr>
            <w:tcW w:w="4111" w:type="dxa"/>
          </w:tcPr>
          <w:p w:rsidR="009C77CD" w:rsidRPr="00A10062" w:rsidRDefault="009C77CD" w:rsidP="009C77CD">
            <w:pPr>
              <w:shd w:val="clear" w:color="auto" w:fill="FFFFFF"/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A10062">
              <w:rPr>
                <w:b/>
                <w:sz w:val="28"/>
                <w:szCs w:val="28"/>
              </w:rPr>
              <w:t>Муниципальное бюджетное</w:t>
            </w:r>
          </w:p>
          <w:p w:rsidR="009C77CD" w:rsidRPr="00A10062" w:rsidRDefault="009C77CD" w:rsidP="009C77CD">
            <w:pPr>
              <w:shd w:val="clear" w:color="auto" w:fill="FFFFFF"/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A10062">
              <w:rPr>
                <w:b/>
                <w:sz w:val="28"/>
                <w:szCs w:val="28"/>
              </w:rPr>
              <w:t>общеобразовательное учреждение</w:t>
            </w:r>
          </w:p>
          <w:p w:rsidR="009C77CD" w:rsidRPr="00A10062" w:rsidRDefault="009C77CD" w:rsidP="009C77CD">
            <w:pPr>
              <w:shd w:val="clear" w:color="auto" w:fill="FFFFFF"/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A10062">
              <w:rPr>
                <w:b/>
                <w:sz w:val="28"/>
                <w:szCs w:val="28"/>
              </w:rPr>
              <w:t>«Полибинская средняя</w:t>
            </w:r>
          </w:p>
          <w:p w:rsidR="009C77CD" w:rsidRPr="00A10062" w:rsidRDefault="009C77CD" w:rsidP="009C77CD">
            <w:pPr>
              <w:shd w:val="clear" w:color="auto" w:fill="FFFFFF"/>
              <w:tabs>
                <w:tab w:val="left" w:pos="4253"/>
              </w:tabs>
              <w:jc w:val="center"/>
              <w:rPr>
                <w:b/>
                <w:sz w:val="28"/>
                <w:szCs w:val="28"/>
              </w:rPr>
            </w:pPr>
            <w:r w:rsidRPr="00A10062">
              <w:rPr>
                <w:b/>
                <w:sz w:val="28"/>
                <w:szCs w:val="28"/>
              </w:rPr>
              <w:t>общеобразовательная школа»</w:t>
            </w:r>
          </w:p>
          <w:p w:rsidR="009C77CD" w:rsidRPr="00D36227" w:rsidRDefault="009C77CD" w:rsidP="009C77CD">
            <w:pPr>
              <w:shd w:val="clear" w:color="auto" w:fill="FFFFFF"/>
              <w:tabs>
                <w:tab w:val="left" w:pos="4253"/>
              </w:tabs>
              <w:jc w:val="center"/>
              <w:rPr>
                <w:b/>
              </w:rPr>
            </w:pPr>
          </w:p>
          <w:p w:rsidR="009C77CD" w:rsidRPr="00D36227" w:rsidRDefault="009C77CD" w:rsidP="009C77CD">
            <w:pPr>
              <w:shd w:val="clear" w:color="auto" w:fill="FFFFFF"/>
              <w:tabs>
                <w:tab w:val="left" w:pos="4253"/>
              </w:tabs>
              <w:ind w:right="499"/>
              <w:jc w:val="center"/>
              <w:rPr>
                <w:b/>
                <w:sz w:val="16"/>
                <w:szCs w:val="16"/>
              </w:rPr>
            </w:pPr>
          </w:p>
          <w:p w:rsidR="009C77CD" w:rsidRDefault="009C77CD" w:rsidP="009C77CD">
            <w:pPr>
              <w:shd w:val="clear" w:color="auto" w:fill="FFFFFF"/>
              <w:tabs>
                <w:tab w:val="left" w:pos="4253"/>
              </w:tabs>
              <w:ind w:right="499"/>
              <w:jc w:val="center"/>
              <w:rPr>
                <w:b/>
              </w:rPr>
            </w:pPr>
            <w:proofErr w:type="gramStart"/>
            <w:r w:rsidRPr="006F5243">
              <w:rPr>
                <w:b/>
              </w:rPr>
              <w:t>П</w:t>
            </w:r>
            <w:proofErr w:type="gramEnd"/>
            <w:r w:rsidRPr="006F5243">
              <w:rPr>
                <w:b/>
              </w:rPr>
              <w:t xml:space="preserve"> Р И К А З</w:t>
            </w:r>
          </w:p>
          <w:p w:rsidR="00CF7296" w:rsidRPr="006F5243" w:rsidRDefault="00CF7296" w:rsidP="009C77CD">
            <w:pPr>
              <w:shd w:val="clear" w:color="auto" w:fill="FFFFFF"/>
              <w:tabs>
                <w:tab w:val="left" w:pos="4253"/>
              </w:tabs>
              <w:ind w:right="499"/>
              <w:jc w:val="center"/>
              <w:rPr>
                <w:b/>
              </w:rPr>
            </w:pPr>
          </w:p>
          <w:p w:rsidR="009C77CD" w:rsidRPr="006F5243" w:rsidRDefault="007C0391" w:rsidP="009C77CD">
            <w:pPr>
              <w:shd w:val="clear" w:color="auto" w:fill="FFFFFF"/>
              <w:tabs>
                <w:tab w:val="left" w:pos="4253"/>
              </w:tabs>
              <w:ind w:right="4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</w:t>
            </w:r>
            <w:r w:rsidR="00A4370C">
              <w:rPr>
                <w:sz w:val="28"/>
                <w:szCs w:val="28"/>
              </w:rPr>
              <w:t>.09</w:t>
            </w:r>
            <w:r w:rsidR="009C77CD">
              <w:rPr>
                <w:sz w:val="28"/>
                <w:szCs w:val="28"/>
              </w:rPr>
              <w:t>.20</w:t>
            </w:r>
            <w:r w:rsidR="00A4370C">
              <w:rPr>
                <w:sz w:val="28"/>
                <w:szCs w:val="28"/>
              </w:rPr>
              <w:t>24</w:t>
            </w:r>
            <w:r w:rsidR="009C77CD">
              <w:rPr>
                <w:sz w:val="28"/>
                <w:szCs w:val="28"/>
              </w:rPr>
              <w:t xml:space="preserve"> </w:t>
            </w:r>
            <w:r w:rsidR="009C77CD" w:rsidRPr="006F5243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155</w:t>
            </w:r>
          </w:p>
          <w:p w:rsidR="009C77CD" w:rsidRDefault="009C77CD" w:rsidP="00627D4E">
            <w:pPr>
              <w:jc w:val="center"/>
            </w:pPr>
          </w:p>
          <w:p w:rsidR="007C0391" w:rsidRDefault="007C0391" w:rsidP="007C0391">
            <w:pPr>
              <w:jc w:val="center"/>
            </w:pPr>
            <w:r>
              <w:t xml:space="preserve">О порядке проведения </w:t>
            </w:r>
          </w:p>
          <w:p w:rsidR="002C1C86" w:rsidRPr="002C1C86" w:rsidRDefault="007C0391" w:rsidP="007C0391">
            <w:pPr>
              <w:jc w:val="center"/>
            </w:pPr>
            <w:r>
              <w:t xml:space="preserve">социально-психологического </w:t>
            </w:r>
            <w:r>
              <w:t xml:space="preserve">тестирования лиц, обучающихся </w:t>
            </w:r>
          </w:p>
          <w:p w:rsidR="002C1C86" w:rsidRPr="002C1C86" w:rsidRDefault="002C1C86" w:rsidP="002C1C86">
            <w:pPr>
              <w:jc w:val="center"/>
            </w:pPr>
            <w:r w:rsidRPr="002C1C86">
              <w:t xml:space="preserve">в </w:t>
            </w:r>
            <w:r>
              <w:t>МБОУ «</w:t>
            </w:r>
            <w:proofErr w:type="spellStart"/>
            <w:r>
              <w:t>Полибинская</w:t>
            </w:r>
            <w:proofErr w:type="spellEnd"/>
            <w:r>
              <w:t xml:space="preserve"> СОШ»</w:t>
            </w:r>
            <w:r w:rsidRPr="002C1C86">
              <w:t xml:space="preserve"> </w:t>
            </w:r>
          </w:p>
          <w:p w:rsidR="007C53FF" w:rsidRPr="00680694" w:rsidRDefault="007C53FF" w:rsidP="002C1C86">
            <w:pPr>
              <w:jc w:val="center"/>
            </w:pPr>
          </w:p>
        </w:tc>
        <w:tc>
          <w:tcPr>
            <w:tcW w:w="900" w:type="dxa"/>
          </w:tcPr>
          <w:p w:rsidR="007C53FF" w:rsidRPr="00680694" w:rsidRDefault="007C53FF" w:rsidP="007C53F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6" w:type="dxa"/>
          </w:tcPr>
          <w:p w:rsidR="007C53FF" w:rsidRPr="00680694" w:rsidRDefault="007C53FF" w:rsidP="007C53FF"/>
        </w:tc>
      </w:tr>
    </w:tbl>
    <w:p w:rsidR="00A4370C" w:rsidRDefault="00A4370C" w:rsidP="00A4370C">
      <w:pPr>
        <w:jc w:val="both"/>
      </w:pPr>
    </w:p>
    <w:p w:rsidR="00A4370C" w:rsidRDefault="00A4370C" w:rsidP="00A4370C">
      <w:pPr>
        <w:jc w:val="both"/>
      </w:pPr>
    </w:p>
    <w:p w:rsidR="00A4370C" w:rsidRDefault="00A4370C" w:rsidP="00A4370C">
      <w:pPr>
        <w:jc w:val="both"/>
      </w:pPr>
    </w:p>
    <w:p w:rsidR="00A4370C" w:rsidRPr="007C0391" w:rsidRDefault="009E5209" w:rsidP="007C0391">
      <w:pPr>
        <w:ind w:left="284"/>
      </w:pPr>
      <w:r>
        <w:t xml:space="preserve">     </w:t>
      </w:r>
      <w:proofErr w:type="gramStart"/>
      <w:r w:rsidR="007C0391" w:rsidRPr="007C0391">
        <w:t xml:space="preserve">В целях совершенствования межведомственной работы по профилактике потребления </w:t>
      </w:r>
      <w:proofErr w:type="spellStart"/>
      <w:r w:rsidR="007C0391" w:rsidRPr="007C0391">
        <w:t>психоактивных</w:t>
      </w:r>
      <w:proofErr w:type="spellEnd"/>
      <w:r w:rsidR="007C0391" w:rsidRPr="007C0391">
        <w:t xml:space="preserve"> веществ среди несовершеннолетних и молодежи в части, касающейся раннего выявления незаконного потребления наркотических средств и психотропных веществ, в соответствии с Федеральным законом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письмом Министерства просвещения Российской Федерации от 02.09.2022</w:t>
      </w:r>
      <w:proofErr w:type="gramEnd"/>
      <w:r w:rsidR="007C0391" w:rsidRPr="007C0391">
        <w:t xml:space="preserve"> № 07-6001, во исполнение письма министерства образования Оренбургской области от 04.09.2024 № 01-23/6870 «О проведении социально-психологического тестирования в 2024-2025 учебном году»</w:t>
      </w:r>
      <w:r w:rsidR="002C1C86">
        <w:t xml:space="preserve">, </w:t>
      </w:r>
      <w:proofErr w:type="gramStart"/>
      <w:r w:rsidRPr="009E5209">
        <w:rPr>
          <w:rFonts w:eastAsia="Calibri"/>
          <w:lang w:eastAsia="en-US"/>
        </w:rPr>
        <w:t>во</w:t>
      </w:r>
      <w:proofErr w:type="gramEnd"/>
      <w:r w:rsidRPr="009E5209">
        <w:rPr>
          <w:rFonts w:eastAsia="Calibri"/>
          <w:lang w:eastAsia="en-US"/>
        </w:rPr>
        <w:t xml:space="preserve"> исполнении приказа </w:t>
      </w:r>
      <w:r w:rsidRPr="009E5209">
        <w:rPr>
          <w:rFonts w:eastAsia="Calibri"/>
          <w:noProof/>
          <w:lang w:eastAsia="en-US"/>
        </w:rPr>
        <w:t>отдела образования администра</w:t>
      </w:r>
      <w:r w:rsidR="007C0391">
        <w:rPr>
          <w:rFonts w:eastAsia="Calibri"/>
          <w:noProof/>
          <w:lang w:eastAsia="en-US"/>
        </w:rPr>
        <w:t>ции Бугурусланского районаот 13</w:t>
      </w:r>
      <w:r>
        <w:rPr>
          <w:rFonts w:eastAsia="Calibri"/>
          <w:noProof/>
          <w:lang w:eastAsia="en-US"/>
        </w:rPr>
        <w:t xml:space="preserve">.09.2024 г. № 149 </w:t>
      </w:r>
      <w:r w:rsidRPr="009E5209">
        <w:rPr>
          <w:rFonts w:eastAsia="Calibri"/>
          <w:lang w:eastAsia="en-US"/>
        </w:rPr>
        <w:t xml:space="preserve"> «</w:t>
      </w:r>
      <w:r w:rsidR="007C0391">
        <w:t xml:space="preserve">О порядке проведения социально-психологического </w:t>
      </w:r>
      <w:r w:rsidR="007C0391">
        <w:t xml:space="preserve">тестирования лиц, обучающихся в </w:t>
      </w:r>
      <w:r w:rsidR="007C0391">
        <w:t>общеобразовательных учреждениях</w:t>
      </w:r>
    </w:p>
    <w:p w:rsidR="007C0391" w:rsidRDefault="007C0391" w:rsidP="007C0391">
      <w:pPr>
        <w:tabs>
          <w:tab w:val="left" w:pos="284"/>
          <w:tab w:val="left" w:pos="3969"/>
        </w:tabs>
        <w:ind w:left="284" w:right="-57"/>
        <w:rPr>
          <w:b/>
        </w:rPr>
      </w:pPr>
    </w:p>
    <w:p w:rsidR="00627D4E" w:rsidRPr="00A4370C" w:rsidRDefault="00627D4E" w:rsidP="007C0391">
      <w:pPr>
        <w:tabs>
          <w:tab w:val="left" w:pos="284"/>
          <w:tab w:val="left" w:pos="3969"/>
        </w:tabs>
        <w:ind w:left="284" w:right="-57"/>
        <w:rPr>
          <w:b/>
        </w:rPr>
      </w:pPr>
      <w:proofErr w:type="gramStart"/>
      <w:r w:rsidRPr="00A4370C">
        <w:rPr>
          <w:b/>
        </w:rPr>
        <w:t>п</w:t>
      </w:r>
      <w:proofErr w:type="gramEnd"/>
      <w:r w:rsidRPr="00A4370C">
        <w:rPr>
          <w:b/>
        </w:rPr>
        <w:t xml:space="preserve"> р и к а з</w:t>
      </w:r>
      <w:r w:rsidR="00543A78" w:rsidRPr="00A4370C">
        <w:rPr>
          <w:b/>
        </w:rPr>
        <w:t xml:space="preserve"> </w:t>
      </w:r>
      <w:r w:rsidRPr="00A4370C">
        <w:rPr>
          <w:b/>
        </w:rPr>
        <w:t>ы в а ю:</w:t>
      </w:r>
    </w:p>
    <w:p w:rsidR="00CF7296" w:rsidRPr="00A4370C" w:rsidRDefault="00CF7296" w:rsidP="007C0391">
      <w:pPr>
        <w:ind w:left="284"/>
        <w:jc w:val="both"/>
        <w:rPr>
          <w:b/>
        </w:rPr>
      </w:pPr>
    </w:p>
    <w:p w:rsidR="00627D4E" w:rsidRDefault="007C0391" w:rsidP="007C0391">
      <w:pPr>
        <w:pStyle w:val="a7"/>
        <w:numPr>
          <w:ilvl w:val="0"/>
          <w:numId w:val="11"/>
        </w:numPr>
        <w:ind w:left="284" w:firstLine="0"/>
      </w:pPr>
      <w:r>
        <w:t>Заместителю директора по В</w:t>
      </w:r>
      <w:r w:rsidR="008F09BB" w:rsidRPr="00A4370C">
        <w:t xml:space="preserve">Р </w:t>
      </w:r>
      <w:r>
        <w:t>Давыдовой Т.</w:t>
      </w:r>
      <w:proofErr w:type="gramStart"/>
      <w:r>
        <w:t>С</w:t>
      </w:r>
      <w:proofErr w:type="gramEnd"/>
      <w:r>
        <w:t xml:space="preserve"> и педагогу-психологу-Коршуновой И.В</w:t>
      </w:r>
    </w:p>
    <w:p w:rsidR="007C0391" w:rsidRDefault="007C0391" w:rsidP="007C0391">
      <w:pPr>
        <w:ind w:left="284"/>
      </w:pPr>
      <w:r>
        <w:t>1.1. Организовать:</w:t>
      </w:r>
    </w:p>
    <w:p w:rsidR="007C0391" w:rsidRDefault="007C0391" w:rsidP="007C0391">
      <w:pPr>
        <w:ind w:left="284"/>
      </w:pPr>
      <w:proofErr w:type="gramStart"/>
      <w:r>
        <w:t xml:space="preserve">- проведение социально-психологического тестирования обучающихся, достигших тринадцати лет (кроме обучающихся ОВЗ), в соответствии с порядком,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(далее - Порядок) с использованием единой методики проведения социально-психологического тестирования (далее - Методика);</w:t>
      </w:r>
      <w:proofErr w:type="gramEnd"/>
    </w:p>
    <w:p w:rsidR="007C0391" w:rsidRDefault="007C0391" w:rsidP="007C0391">
      <w:pPr>
        <w:ind w:left="284"/>
      </w:pPr>
      <w:r>
        <w:t xml:space="preserve">Срок: с 16 по 21 сентября 2024 года </w:t>
      </w:r>
    </w:p>
    <w:p w:rsidR="007C0391" w:rsidRDefault="007C0391" w:rsidP="007C0391">
      <w:pPr>
        <w:ind w:left="284"/>
      </w:pPr>
      <w:proofErr w:type="gramStart"/>
      <w:r>
        <w:t>- проведение совместно с представителями медицинских организаций, осуществляющих профилактические медицинские осмотры, собраний обучающихся и родителей (или иных законных представителей), информирование их о целях и порядке проведения социально-психологического тестирования и профилактических медицинских осмотров, обработки и хранения результатов тестирования с использованием регионального Алгоритма профилактической работы с несовершеннолетними и их родителями, отказавшимися от проведения социально-психологического тестирования;</w:t>
      </w:r>
      <w:proofErr w:type="gramEnd"/>
    </w:p>
    <w:p w:rsidR="007C0391" w:rsidRDefault="007C0391" w:rsidP="007C0391">
      <w:pPr>
        <w:ind w:left="284"/>
        <w:jc w:val="right"/>
      </w:pPr>
      <w:r>
        <w:t>Срок: по отдельным графикам</w:t>
      </w:r>
    </w:p>
    <w:p w:rsidR="007C0391" w:rsidRDefault="007C0391" w:rsidP="007C0391">
      <w:pPr>
        <w:ind w:left="284"/>
      </w:pPr>
      <w:r>
        <w:t>1.2.</w:t>
      </w:r>
      <w:r>
        <w:tab/>
        <w:t xml:space="preserve">С согласия родителей (законных представителей) направлять результаты социально-психологического тестирования в отдел образования на </w:t>
      </w: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>: dopolnit-obraz18.ru@yandex.ru в соответствии с формой отчета согласно приложению № 1 к настоящему приказу.</w:t>
      </w:r>
    </w:p>
    <w:p w:rsidR="007C0391" w:rsidRDefault="007C0391" w:rsidP="007C0391">
      <w:pPr>
        <w:ind w:left="284"/>
        <w:jc w:val="right"/>
      </w:pPr>
      <w:r>
        <w:lastRenderedPageBreak/>
        <w:t>Срок: до 1 ноября 2024 года</w:t>
      </w:r>
    </w:p>
    <w:p w:rsidR="007C0391" w:rsidRDefault="007C0391" w:rsidP="007C0391">
      <w:pPr>
        <w:ind w:left="284"/>
      </w:pPr>
      <w:r>
        <w:t>1.3.</w:t>
      </w:r>
      <w:r>
        <w:tab/>
        <w:t>Обеспечить:</w:t>
      </w:r>
    </w:p>
    <w:p w:rsidR="007C0391" w:rsidRDefault="007C0391" w:rsidP="007C0391">
      <w:pPr>
        <w:ind w:left="284"/>
      </w:pPr>
      <w:r>
        <w:t>- формирование поименных списков обучающихся, подлежащих медицинскому осмотру (с согласия родителей), утверждение их руководителями образовательных организаций, участвующих в проведении профилактических медицинских осмотров, и предоставление данных списков в ГАУЗ «ООКНД» - филиал «</w:t>
      </w:r>
      <w:proofErr w:type="spellStart"/>
      <w:r>
        <w:t>Бугурусланский</w:t>
      </w:r>
      <w:proofErr w:type="spellEnd"/>
      <w:r>
        <w:t xml:space="preserve"> наркологический диспансер» согласно приложению № 2 к настоящему приказу;</w:t>
      </w:r>
    </w:p>
    <w:p w:rsidR="007C0391" w:rsidRDefault="007C0391" w:rsidP="007C0391">
      <w:pPr>
        <w:ind w:left="284"/>
        <w:jc w:val="right"/>
      </w:pPr>
      <w:r>
        <w:t>Срок: до 01.12. ежегодно</w:t>
      </w:r>
    </w:p>
    <w:p w:rsidR="007C0391" w:rsidRDefault="007C0391" w:rsidP="007C0391">
      <w:pPr>
        <w:ind w:left="284"/>
      </w:pPr>
      <w:r>
        <w:t>- согласование Календарных планов проведения профилактических медицинских осмотров, составленных   медицинскими организациями;</w:t>
      </w:r>
    </w:p>
    <w:p w:rsidR="007C0391" w:rsidRDefault="007C0391" w:rsidP="007C0391">
      <w:pPr>
        <w:ind w:left="284"/>
        <w:jc w:val="right"/>
      </w:pPr>
      <w:r>
        <w:t>Срок: до 12.01. ежегодно</w:t>
      </w:r>
    </w:p>
    <w:p w:rsidR="007C0391" w:rsidRDefault="007C0391" w:rsidP="007C0391">
      <w:pPr>
        <w:ind w:left="284"/>
      </w:pPr>
      <w:r>
        <w:t>- оказание необходимого содействия медицинским организациям в проведении профилактических медицинских осмотров обучающихся в соответствии с ведомственной компетенцией.</w:t>
      </w:r>
    </w:p>
    <w:p w:rsidR="007C0391" w:rsidRDefault="007C0391" w:rsidP="007C0391">
      <w:pPr>
        <w:ind w:left="284"/>
        <w:jc w:val="right"/>
      </w:pPr>
      <w:r>
        <w:t>Срок: по отдельным графикам</w:t>
      </w:r>
      <w:r w:rsidRPr="00A4370C">
        <w:t xml:space="preserve"> </w:t>
      </w:r>
    </w:p>
    <w:p w:rsidR="00627D4E" w:rsidRPr="00A4370C" w:rsidRDefault="00627D4E" w:rsidP="007C0391">
      <w:pPr>
        <w:ind w:left="284"/>
      </w:pPr>
      <w:r w:rsidRPr="00A4370C">
        <w:t xml:space="preserve">2. </w:t>
      </w:r>
      <w:r w:rsidR="00CF7296" w:rsidRPr="00A4370C">
        <w:t xml:space="preserve"> </w:t>
      </w:r>
      <w:proofErr w:type="gramStart"/>
      <w:r w:rsidR="009E5209" w:rsidRPr="009E5209">
        <w:t>Контроль за</w:t>
      </w:r>
      <w:proofErr w:type="gramEnd"/>
      <w:r w:rsidR="009E5209" w:rsidRPr="009E5209">
        <w:t xml:space="preserve"> исполнением настоящего приказа оставляю за собой.</w:t>
      </w:r>
    </w:p>
    <w:p w:rsidR="00CF7296" w:rsidRPr="00A4370C" w:rsidRDefault="00CF7296" w:rsidP="007C0391">
      <w:pPr>
        <w:ind w:left="284"/>
      </w:pPr>
    </w:p>
    <w:p w:rsidR="00CF7296" w:rsidRPr="00A4370C" w:rsidRDefault="00CF7296" w:rsidP="007C0391">
      <w:pPr>
        <w:ind w:left="284"/>
        <w:jc w:val="both"/>
      </w:pPr>
    </w:p>
    <w:p w:rsidR="007D5AAB" w:rsidRPr="00A4370C" w:rsidRDefault="007D5AAB" w:rsidP="007C0391">
      <w:pPr>
        <w:ind w:left="284"/>
      </w:pPr>
    </w:p>
    <w:p w:rsidR="007D5AAB" w:rsidRPr="00A4370C" w:rsidRDefault="006A1DA7" w:rsidP="007C0391">
      <w:r w:rsidRPr="00A4370C">
        <w:t xml:space="preserve">Директор школы                                     </w:t>
      </w:r>
      <w:r w:rsidR="00CF7296" w:rsidRPr="00A4370C">
        <w:t xml:space="preserve">Л.А.Коршунова </w:t>
      </w:r>
    </w:p>
    <w:p w:rsidR="00CF7296" w:rsidRDefault="00CF7296" w:rsidP="007C0391">
      <w:pPr>
        <w:rPr>
          <w:sz w:val="28"/>
          <w:szCs w:val="28"/>
        </w:rPr>
      </w:pPr>
    </w:p>
    <w:p w:rsidR="00CF7296" w:rsidRDefault="00CF7296" w:rsidP="007C0391">
      <w:pPr>
        <w:rPr>
          <w:sz w:val="28"/>
          <w:szCs w:val="28"/>
        </w:rPr>
      </w:pPr>
    </w:p>
    <w:p w:rsidR="007C0391" w:rsidRDefault="006151A3" w:rsidP="007C0391">
      <w:r w:rsidRPr="00CF7296">
        <w:t xml:space="preserve">С приказом </w:t>
      </w:r>
      <w:proofErr w:type="gramStart"/>
      <w:r w:rsidRPr="00CF7296">
        <w:t>ознакомл</w:t>
      </w:r>
      <w:r w:rsidR="007C0391">
        <w:t>ены</w:t>
      </w:r>
      <w:proofErr w:type="gramEnd"/>
    </w:p>
    <w:p w:rsidR="007C0391" w:rsidRDefault="007C0391" w:rsidP="007C0391"/>
    <w:p w:rsidR="007C0391" w:rsidRDefault="007C0391" w:rsidP="007C0391"/>
    <w:p w:rsidR="007C0391" w:rsidRDefault="007C0391" w:rsidP="007C0391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/>
    <w:p w:rsidR="007C0391" w:rsidRDefault="007C0391" w:rsidP="00F51A13">
      <w:bookmarkStart w:id="0" w:name="_GoBack"/>
      <w:bookmarkEnd w:id="0"/>
    </w:p>
    <w:p w:rsidR="007C0391" w:rsidRPr="007C0391" w:rsidRDefault="007C0391" w:rsidP="007C0391">
      <w:pPr>
        <w:jc w:val="right"/>
      </w:pPr>
      <w:r w:rsidRPr="007C0391">
        <w:lastRenderedPageBreak/>
        <w:t>Приложение № 1</w:t>
      </w:r>
    </w:p>
    <w:p w:rsidR="007C0391" w:rsidRPr="007C0391" w:rsidRDefault="007C0391" w:rsidP="007C0391">
      <w:pPr>
        <w:jc w:val="right"/>
        <w:rPr>
          <w:i/>
        </w:rPr>
      </w:pPr>
      <w:r w:rsidRPr="007C0391">
        <w:t xml:space="preserve"> к приказу от 13.09.2024 № 150</w:t>
      </w:r>
    </w:p>
    <w:p w:rsidR="007C0391" w:rsidRPr="007C0391" w:rsidRDefault="007C0391" w:rsidP="007C0391">
      <w:pPr>
        <w:jc w:val="right"/>
        <w:rPr>
          <w:i/>
        </w:rPr>
      </w:pPr>
    </w:p>
    <w:p w:rsidR="007C0391" w:rsidRPr="007C0391" w:rsidRDefault="007C0391" w:rsidP="007C0391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C0391">
        <w:rPr>
          <w:bCs/>
          <w:sz w:val="20"/>
          <w:szCs w:val="20"/>
        </w:rPr>
        <w:t>Результаты  социально-психологического  тестирования  обучающихся на предмет раннего выявления немедицинского потребления наркотических средств и психотропных веществ в образовательных организациях</w:t>
      </w:r>
    </w:p>
    <w:p w:rsidR="007C0391" w:rsidRPr="007C0391" w:rsidRDefault="007C0391" w:rsidP="007C039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7C0391" w:rsidRPr="007C0391" w:rsidRDefault="007C0391" w:rsidP="007C0391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C0391">
        <w:rPr>
          <w:bCs/>
          <w:sz w:val="20"/>
          <w:szCs w:val="20"/>
        </w:rPr>
        <w:t>(наименование муниципалитета)</w:t>
      </w:r>
    </w:p>
    <w:p w:rsidR="007C0391" w:rsidRPr="007C0391" w:rsidRDefault="007C0391" w:rsidP="007C039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pPr w:leftFromText="180" w:rightFromText="180" w:vertAnchor="text" w:horzAnchor="margin" w:tblpY="116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47"/>
        <w:gridCol w:w="1106"/>
        <w:gridCol w:w="1275"/>
        <w:gridCol w:w="1134"/>
        <w:gridCol w:w="1134"/>
        <w:gridCol w:w="1134"/>
        <w:gridCol w:w="1021"/>
        <w:gridCol w:w="992"/>
        <w:gridCol w:w="992"/>
        <w:gridCol w:w="993"/>
        <w:gridCol w:w="1275"/>
        <w:gridCol w:w="1276"/>
        <w:gridCol w:w="1702"/>
      </w:tblGrid>
      <w:tr w:rsidR="007C0391" w:rsidRPr="007C0391" w:rsidTr="00F354C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№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Наименование </w:t>
            </w:r>
            <w:proofErr w:type="gramStart"/>
            <w:r w:rsidRPr="007C0391">
              <w:rPr>
                <w:bCs/>
                <w:sz w:val="16"/>
                <w:szCs w:val="16"/>
              </w:rPr>
              <w:t>образовательной</w:t>
            </w:r>
            <w:proofErr w:type="gram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proofErr w:type="gramStart"/>
            <w:r w:rsidRPr="007C0391">
              <w:rPr>
                <w:bCs/>
                <w:sz w:val="16"/>
                <w:szCs w:val="16"/>
              </w:rPr>
              <w:t>организации (юридический</w:t>
            </w:r>
            <w:proofErr w:type="gram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адрес, </w:t>
            </w:r>
            <w:proofErr w:type="gramStart"/>
            <w:r w:rsidRPr="007C0391">
              <w:rPr>
                <w:bCs/>
                <w:sz w:val="16"/>
                <w:szCs w:val="16"/>
              </w:rPr>
              <w:t>контактная</w:t>
            </w:r>
            <w:proofErr w:type="gram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информация)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Учебные классы с указанием возраста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ind w:left="-57" w:right="-113"/>
              <w:rPr>
                <w:bCs/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>Общее количество обучающихся в указанных учебных классах, ПОДЛЕЖАЩИХ ТЕСТИРОВАНИЮ (в возрасте от 13 лет)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Число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>,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proofErr w:type="gramStart"/>
            <w:r w:rsidRPr="007C0391">
              <w:rPr>
                <w:bCs/>
                <w:sz w:val="16"/>
                <w:szCs w:val="16"/>
              </w:rPr>
              <w:t>прошедших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тестирование</w:t>
            </w:r>
          </w:p>
        </w:tc>
        <w:tc>
          <w:tcPr>
            <w:tcW w:w="39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Структура ПВВ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Число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>, оформивших официальный отказ от тестирования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Число участников тестирования с недостоверными ответами (резистентность)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Число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>, не прошедших тестирование по причине умственной отсталости, исключающей (затрудняющей) возможность ответа на вопросы анкеты (при наличии соответствующей справки о диагнозе)</w:t>
            </w:r>
          </w:p>
        </w:tc>
      </w:tr>
      <w:tr w:rsidR="007C0391" w:rsidRPr="007C0391" w:rsidTr="00F354CD">
        <w:trPr>
          <w:trHeight w:val="16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</w:t>
            </w:r>
            <w:proofErr w:type="gramStart"/>
            <w:r w:rsidRPr="007C0391">
              <w:rPr>
                <w:bCs/>
                <w:sz w:val="16"/>
                <w:szCs w:val="16"/>
              </w:rPr>
              <w:t>прошедших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Численность участников с повышенной вероятностью вовлечения (ПВВ)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____(чел.)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ПРОЦЕНТ участников с повышенной вероятностью вовлечения (ПВВ)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_____% </w:t>
            </w:r>
            <w:r w:rsidRPr="007C0391">
              <w:rPr>
                <w:sz w:val="16"/>
                <w:szCs w:val="16"/>
              </w:rPr>
              <w:br/>
              <w:t>(от ч</w:t>
            </w:r>
            <w:r w:rsidRPr="007C0391">
              <w:rPr>
                <w:bCs/>
                <w:sz w:val="16"/>
                <w:szCs w:val="16"/>
              </w:rPr>
              <w:t xml:space="preserve">исла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>, прошедших тестирование)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Численность участников с </w:t>
            </w:r>
            <w:proofErr w:type="gramStart"/>
            <w:r w:rsidRPr="007C0391">
              <w:rPr>
                <w:bCs/>
                <w:sz w:val="16"/>
                <w:szCs w:val="16"/>
              </w:rPr>
              <w:t>явной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____(чел.)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ПРОЦЕНТ участников с </w:t>
            </w:r>
            <w:proofErr w:type="gramStart"/>
            <w:r w:rsidRPr="007C0391">
              <w:rPr>
                <w:bCs/>
                <w:sz w:val="16"/>
                <w:szCs w:val="16"/>
              </w:rPr>
              <w:t>явной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_____% </w:t>
            </w:r>
            <w:r w:rsidRPr="007C0391">
              <w:rPr>
                <w:sz w:val="16"/>
                <w:szCs w:val="16"/>
              </w:rPr>
              <w:br/>
              <w:t>(от  ПВВ)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Численность участников с </w:t>
            </w:r>
            <w:proofErr w:type="gramStart"/>
            <w:r w:rsidRPr="007C0391">
              <w:rPr>
                <w:bCs/>
                <w:sz w:val="16"/>
                <w:szCs w:val="16"/>
              </w:rPr>
              <w:t>латентной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____(чел.)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Процент участников с </w:t>
            </w:r>
            <w:proofErr w:type="gramStart"/>
            <w:r w:rsidRPr="007C0391">
              <w:rPr>
                <w:bCs/>
                <w:sz w:val="16"/>
                <w:szCs w:val="16"/>
              </w:rPr>
              <w:t>латентной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_____% </w:t>
            </w:r>
            <w:r w:rsidRPr="007C0391">
              <w:rPr>
                <w:sz w:val="16"/>
                <w:szCs w:val="16"/>
              </w:rPr>
              <w:br/>
              <w:t>(от  ПВВ)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C0391" w:rsidRPr="007C0391" w:rsidTr="00F354C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7 </w:t>
            </w:r>
            <w:proofErr w:type="spellStart"/>
            <w:r w:rsidRPr="007C0391">
              <w:rPr>
                <w:sz w:val="16"/>
                <w:szCs w:val="16"/>
              </w:rPr>
              <w:t>кл</w:t>
            </w:r>
            <w:proofErr w:type="spellEnd"/>
            <w:r w:rsidRPr="007C0391">
              <w:rPr>
                <w:sz w:val="16"/>
                <w:szCs w:val="16"/>
              </w:rPr>
              <w:t>.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7C0391">
              <w:rPr>
                <w:sz w:val="16"/>
                <w:szCs w:val="16"/>
              </w:rPr>
              <w:t>с</w:t>
            </w:r>
            <w:proofErr w:type="gramEnd"/>
            <w:r w:rsidRPr="007C0391">
              <w:rPr>
                <w:sz w:val="16"/>
                <w:szCs w:val="16"/>
              </w:rPr>
              <w:t>__по__лет</w:t>
            </w:r>
            <w:proofErr w:type="spellEnd"/>
            <w:r w:rsidRPr="007C0391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C0391" w:rsidRPr="007C0391" w:rsidTr="00F354C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8 </w:t>
            </w:r>
            <w:proofErr w:type="spellStart"/>
            <w:r w:rsidRPr="007C0391">
              <w:rPr>
                <w:sz w:val="16"/>
                <w:szCs w:val="16"/>
              </w:rPr>
              <w:t>кл</w:t>
            </w:r>
            <w:proofErr w:type="spellEnd"/>
            <w:r w:rsidRPr="007C0391">
              <w:rPr>
                <w:sz w:val="16"/>
                <w:szCs w:val="16"/>
              </w:rPr>
              <w:t>.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7C0391">
              <w:rPr>
                <w:sz w:val="16"/>
                <w:szCs w:val="16"/>
              </w:rPr>
              <w:t>с</w:t>
            </w:r>
            <w:proofErr w:type="gramEnd"/>
            <w:r w:rsidRPr="007C0391">
              <w:rPr>
                <w:sz w:val="16"/>
                <w:szCs w:val="16"/>
              </w:rPr>
              <w:t>__по__лет</w:t>
            </w:r>
            <w:proofErr w:type="spellEnd"/>
            <w:r w:rsidRPr="007C0391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C0391" w:rsidRPr="007C0391" w:rsidTr="00F354C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9 </w:t>
            </w:r>
            <w:proofErr w:type="spellStart"/>
            <w:r w:rsidRPr="007C0391">
              <w:rPr>
                <w:sz w:val="16"/>
                <w:szCs w:val="16"/>
              </w:rPr>
              <w:t>кл</w:t>
            </w:r>
            <w:proofErr w:type="spellEnd"/>
            <w:r w:rsidRPr="007C0391">
              <w:rPr>
                <w:sz w:val="16"/>
                <w:szCs w:val="16"/>
              </w:rPr>
              <w:t>.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7C0391">
              <w:rPr>
                <w:sz w:val="16"/>
                <w:szCs w:val="16"/>
              </w:rPr>
              <w:t>с</w:t>
            </w:r>
            <w:proofErr w:type="gramEnd"/>
            <w:r w:rsidRPr="007C0391">
              <w:rPr>
                <w:sz w:val="16"/>
                <w:szCs w:val="16"/>
              </w:rPr>
              <w:t>__по__лет</w:t>
            </w:r>
            <w:proofErr w:type="spellEnd"/>
            <w:r w:rsidRPr="007C0391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C0391" w:rsidRPr="007C0391" w:rsidTr="00F354CD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10 </w:t>
            </w:r>
            <w:proofErr w:type="spellStart"/>
            <w:r w:rsidRPr="007C0391">
              <w:rPr>
                <w:sz w:val="16"/>
                <w:szCs w:val="16"/>
              </w:rPr>
              <w:t>кл</w:t>
            </w:r>
            <w:proofErr w:type="spellEnd"/>
            <w:r w:rsidRPr="007C0391">
              <w:rPr>
                <w:sz w:val="16"/>
                <w:szCs w:val="16"/>
              </w:rPr>
              <w:t>.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7C0391">
              <w:rPr>
                <w:sz w:val="16"/>
                <w:szCs w:val="16"/>
              </w:rPr>
              <w:t>с</w:t>
            </w:r>
            <w:proofErr w:type="gramEnd"/>
            <w:r w:rsidRPr="007C0391">
              <w:rPr>
                <w:sz w:val="16"/>
                <w:szCs w:val="16"/>
              </w:rPr>
              <w:t>__по__лет</w:t>
            </w:r>
            <w:proofErr w:type="spellEnd"/>
            <w:r w:rsidRPr="007C0391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C0391" w:rsidRPr="007C0391" w:rsidTr="00F354C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11 </w:t>
            </w:r>
            <w:proofErr w:type="spellStart"/>
            <w:r w:rsidRPr="007C0391">
              <w:rPr>
                <w:sz w:val="16"/>
                <w:szCs w:val="16"/>
              </w:rPr>
              <w:t>кл</w:t>
            </w:r>
            <w:proofErr w:type="spellEnd"/>
            <w:r w:rsidRPr="007C0391">
              <w:rPr>
                <w:sz w:val="16"/>
                <w:szCs w:val="16"/>
              </w:rPr>
              <w:t>.</w:t>
            </w:r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7C0391">
              <w:rPr>
                <w:sz w:val="16"/>
                <w:szCs w:val="16"/>
              </w:rPr>
              <w:t>с</w:t>
            </w:r>
            <w:proofErr w:type="gramEnd"/>
            <w:r w:rsidRPr="007C0391">
              <w:rPr>
                <w:sz w:val="16"/>
                <w:szCs w:val="16"/>
              </w:rPr>
              <w:t>__по__лет</w:t>
            </w:r>
            <w:proofErr w:type="spellEnd"/>
            <w:r w:rsidRPr="007C0391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C0391" w:rsidRPr="007C0391" w:rsidTr="00F354CD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ИТОГО по школе: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</w:tr>
      <w:tr w:rsidR="007C0391" w:rsidRPr="007C0391" w:rsidTr="00F354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ИТОГО по </w:t>
            </w:r>
            <w:proofErr w:type="spellStart"/>
            <w:proofErr w:type="gramStart"/>
            <w:r w:rsidRPr="007C0391">
              <w:rPr>
                <w:bCs/>
                <w:sz w:val="16"/>
                <w:szCs w:val="16"/>
              </w:rPr>
              <w:t>муници-палитету</w:t>
            </w:r>
            <w:proofErr w:type="spellEnd"/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ind w:right="-57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ВСЕГО школ, организовавших тестирование: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ind w:left="-57" w:right="-113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обучающихся, </w:t>
            </w:r>
            <w:r w:rsidRPr="007C0391">
              <w:rPr>
                <w:sz w:val="16"/>
                <w:szCs w:val="16"/>
              </w:rPr>
              <w:t>ПОДЛЕЖАЩИХ ТЕСТИРОВАНИЮ (в возрасте от 13 лет):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>, принявших участие в тестировании: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>всего группа риска (ПВВ)___ (чел.)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sz w:val="16"/>
                <w:szCs w:val="16"/>
              </w:rPr>
              <w:t xml:space="preserve">всего группа риска (ПВВ) _____% </w:t>
            </w:r>
            <w:r w:rsidRPr="007C0391">
              <w:rPr>
                <w:sz w:val="16"/>
                <w:szCs w:val="16"/>
              </w:rPr>
              <w:br/>
              <w:t>(от  ч</w:t>
            </w:r>
            <w:r w:rsidRPr="007C0391">
              <w:rPr>
                <w:bCs/>
                <w:sz w:val="16"/>
                <w:szCs w:val="16"/>
              </w:rPr>
              <w:t xml:space="preserve">исла  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>, прошедших тестирование)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участников с </w:t>
            </w:r>
            <w:proofErr w:type="gramStart"/>
            <w:r w:rsidRPr="007C0391">
              <w:rPr>
                <w:bCs/>
                <w:sz w:val="16"/>
                <w:szCs w:val="16"/>
              </w:rPr>
              <w:t>явной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____(чел.)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участников с </w:t>
            </w:r>
            <w:proofErr w:type="gramStart"/>
            <w:r w:rsidRPr="007C0391">
              <w:rPr>
                <w:bCs/>
                <w:sz w:val="16"/>
                <w:szCs w:val="16"/>
              </w:rPr>
              <w:t>явной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  <w:r w:rsidRPr="007C0391">
              <w:rPr>
                <w:bCs/>
                <w:sz w:val="16"/>
                <w:szCs w:val="16"/>
              </w:rPr>
              <w:t xml:space="preserve"> </w:t>
            </w:r>
            <w:r w:rsidRPr="007C0391">
              <w:rPr>
                <w:sz w:val="16"/>
                <w:szCs w:val="16"/>
              </w:rPr>
              <w:t xml:space="preserve">_____% </w:t>
            </w:r>
            <w:r w:rsidRPr="007C0391">
              <w:rPr>
                <w:sz w:val="16"/>
                <w:szCs w:val="16"/>
              </w:rPr>
              <w:br/>
              <w:t>(от  ПВВ)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участников с </w:t>
            </w:r>
            <w:proofErr w:type="gramStart"/>
            <w:r w:rsidRPr="007C0391">
              <w:rPr>
                <w:bCs/>
                <w:sz w:val="16"/>
                <w:szCs w:val="16"/>
              </w:rPr>
              <w:t>латентной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</w:p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>____(чел.)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proofErr w:type="gramStart"/>
            <w:r w:rsidRPr="007C0391">
              <w:rPr>
                <w:bCs/>
                <w:sz w:val="16"/>
                <w:szCs w:val="16"/>
              </w:rPr>
              <w:t xml:space="preserve">ВСЕГО участников с латентной </w:t>
            </w:r>
            <w:proofErr w:type="spellStart"/>
            <w:r w:rsidRPr="007C0391">
              <w:rPr>
                <w:bCs/>
                <w:sz w:val="16"/>
                <w:szCs w:val="16"/>
              </w:rPr>
              <w:t>рискогенностью</w:t>
            </w:r>
            <w:proofErr w:type="spellEnd"/>
            <w:r w:rsidRPr="007C0391">
              <w:rPr>
                <w:bCs/>
                <w:sz w:val="16"/>
                <w:szCs w:val="16"/>
              </w:rPr>
              <w:t xml:space="preserve">) </w:t>
            </w:r>
            <w:r w:rsidRPr="007C0391">
              <w:rPr>
                <w:sz w:val="16"/>
                <w:szCs w:val="16"/>
              </w:rPr>
              <w:t xml:space="preserve">_____% </w:t>
            </w:r>
            <w:r w:rsidRPr="007C0391">
              <w:rPr>
                <w:sz w:val="16"/>
                <w:szCs w:val="16"/>
              </w:rPr>
              <w:br/>
              <w:t>(от  ПВВ)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 оформивших официальный отказ от тестирования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ind w:left="-57" w:right="-57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Всего участников тестирования с </w:t>
            </w:r>
            <w:proofErr w:type="spellStart"/>
            <w:proofErr w:type="gramStart"/>
            <w:r w:rsidRPr="007C0391">
              <w:rPr>
                <w:bCs/>
                <w:sz w:val="16"/>
                <w:szCs w:val="16"/>
              </w:rPr>
              <w:t>недостовер-ными</w:t>
            </w:r>
            <w:proofErr w:type="spellEnd"/>
            <w:proofErr w:type="gramEnd"/>
            <w:r w:rsidRPr="007C0391">
              <w:rPr>
                <w:bCs/>
                <w:sz w:val="16"/>
                <w:szCs w:val="16"/>
              </w:rPr>
              <w:t xml:space="preserve"> ответами (резистентность)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7C0391">
              <w:rPr>
                <w:bCs/>
                <w:sz w:val="16"/>
                <w:szCs w:val="16"/>
              </w:rPr>
              <w:t xml:space="preserve">Число </w:t>
            </w:r>
            <w:proofErr w:type="gramStart"/>
            <w:r w:rsidRPr="007C0391">
              <w:rPr>
                <w:bCs/>
                <w:sz w:val="16"/>
                <w:szCs w:val="16"/>
              </w:rPr>
              <w:t>обучающихся</w:t>
            </w:r>
            <w:proofErr w:type="gramEnd"/>
            <w:r w:rsidRPr="007C0391">
              <w:rPr>
                <w:bCs/>
                <w:sz w:val="16"/>
                <w:szCs w:val="16"/>
              </w:rPr>
              <w:t xml:space="preserve">, не прошедших тестирование по причине умственной отсталости, исключающей возможность ответа на вопросы анкеты (при наличии соответствующей справки о диагнозе) </w:t>
            </w:r>
          </w:p>
        </w:tc>
      </w:tr>
    </w:tbl>
    <w:p w:rsidR="007C0391" w:rsidRPr="007C0391" w:rsidRDefault="007C0391" w:rsidP="007C039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7C0391" w:rsidRPr="007C0391" w:rsidRDefault="007C0391" w:rsidP="007C0391">
      <w:pPr>
        <w:autoSpaceDE w:val="0"/>
        <w:autoSpaceDN w:val="0"/>
        <w:adjustRightInd w:val="0"/>
        <w:jc w:val="right"/>
        <w:rPr>
          <w:bCs/>
          <w:sz w:val="10"/>
          <w:szCs w:val="10"/>
        </w:rPr>
      </w:pPr>
    </w:p>
    <w:p w:rsidR="007C0391" w:rsidRPr="007C0391" w:rsidRDefault="007C0391" w:rsidP="007C0391">
      <w:pPr>
        <w:autoSpaceDE w:val="0"/>
        <w:autoSpaceDN w:val="0"/>
        <w:adjustRightInd w:val="0"/>
        <w:rPr>
          <w:bCs/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rPr>
          <w:sz w:val="8"/>
          <w:szCs w:val="10"/>
        </w:rPr>
      </w:pPr>
    </w:p>
    <w:p w:rsidR="007C0391" w:rsidRPr="007C0391" w:rsidRDefault="007C0391" w:rsidP="007C0391">
      <w:pPr>
        <w:sectPr w:rsidR="007C0391" w:rsidRPr="007C0391" w:rsidSect="007C0391">
          <w:pgSz w:w="11906" w:h="16838"/>
          <w:pgMar w:top="425" w:right="1276" w:bottom="295" w:left="851" w:header="709" w:footer="709" w:gutter="0"/>
          <w:cols w:space="708"/>
          <w:docGrid w:linePitch="360"/>
        </w:sectPr>
      </w:pPr>
    </w:p>
    <w:p w:rsidR="007C0391" w:rsidRPr="007C0391" w:rsidRDefault="007C0391" w:rsidP="007C0391"/>
    <w:p w:rsidR="007C0391" w:rsidRPr="007C0391" w:rsidRDefault="007C0391" w:rsidP="007C0391">
      <w:pPr>
        <w:jc w:val="right"/>
      </w:pPr>
    </w:p>
    <w:p w:rsidR="007C0391" w:rsidRPr="007C0391" w:rsidRDefault="007C0391" w:rsidP="007C0391">
      <w:pPr>
        <w:jc w:val="right"/>
      </w:pPr>
      <w:r w:rsidRPr="007C0391">
        <w:t>Приложение № 2</w:t>
      </w:r>
    </w:p>
    <w:p w:rsidR="007C0391" w:rsidRPr="007C0391" w:rsidRDefault="007C0391" w:rsidP="007C0391">
      <w:pPr>
        <w:jc w:val="right"/>
      </w:pPr>
      <w:r w:rsidRPr="007C0391">
        <w:t xml:space="preserve"> к приказу от 13.09.2024 № 150</w:t>
      </w:r>
    </w:p>
    <w:p w:rsidR="007C0391" w:rsidRPr="007C0391" w:rsidRDefault="007C0391" w:rsidP="007C0391">
      <w:pPr>
        <w:autoSpaceDE w:val="0"/>
        <w:autoSpaceDN w:val="0"/>
        <w:adjustRightInd w:val="0"/>
        <w:jc w:val="right"/>
        <w:rPr>
          <w:bCs/>
          <w:sz w:val="10"/>
          <w:szCs w:val="10"/>
        </w:rPr>
      </w:pPr>
    </w:p>
    <w:p w:rsidR="007C0391" w:rsidRPr="007C0391" w:rsidRDefault="007C0391" w:rsidP="007C0391">
      <w:pPr>
        <w:ind w:firstLine="567"/>
        <w:jc w:val="center"/>
        <w:rPr>
          <w:b/>
        </w:rPr>
      </w:pPr>
    </w:p>
    <w:p w:rsidR="007C0391" w:rsidRPr="007C0391" w:rsidRDefault="007C0391" w:rsidP="007C0391">
      <w:pPr>
        <w:ind w:firstLine="567"/>
        <w:jc w:val="center"/>
        <w:rPr>
          <w:b/>
        </w:rPr>
      </w:pPr>
    </w:p>
    <w:p w:rsidR="007C0391" w:rsidRPr="007C0391" w:rsidRDefault="007C0391" w:rsidP="007C0391">
      <w:pPr>
        <w:rPr>
          <w:b/>
        </w:rPr>
      </w:pPr>
    </w:p>
    <w:p w:rsidR="007C0391" w:rsidRPr="007C0391" w:rsidRDefault="007C0391" w:rsidP="007C0391">
      <w:pPr>
        <w:ind w:firstLine="567"/>
        <w:jc w:val="center"/>
        <w:rPr>
          <w:b/>
        </w:rPr>
      </w:pPr>
      <w:r w:rsidRPr="007C0391">
        <w:rPr>
          <w:b/>
        </w:rPr>
        <w:t>ОБРАЗЕЦ</w:t>
      </w:r>
    </w:p>
    <w:p w:rsidR="007C0391" w:rsidRPr="007C0391" w:rsidRDefault="007C0391" w:rsidP="007C0391">
      <w:pPr>
        <w:ind w:firstLine="720"/>
        <w:jc w:val="both"/>
        <w:rPr>
          <w:color w:val="000000"/>
          <w:sz w:val="28"/>
          <w:szCs w:val="28"/>
          <w:shd w:val="clear" w:color="auto" w:fill="FFFFFF"/>
          <w:lang w:eastAsia="x-none"/>
        </w:rPr>
      </w:pPr>
    </w:p>
    <w:p w:rsidR="007C0391" w:rsidRPr="007C0391" w:rsidRDefault="007C0391" w:rsidP="007C0391">
      <w:pPr>
        <w:ind w:left="927" w:firstLine="567"/>
        <w:jc w:val="right"/>
        <w:rPr>
          <w:b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7C0391" w:rsidRPr="007C0391" w:rsidRDefault="007C0391" w:rsidP="007C0391">
      <w:pPr>
        <w:ind w:firstLine="567"/>
        <w:jc w:val="right"/>
        <w:rPr>
          <w:szCs w:val="28"/>
        </w:rPr>
      </w:pPr>
      <w:r w:rsidRPr="007C0391">
        <w:rPr>
          <w:szCs w:val="28"/>
        </w:rPr>
        <w:t>Утверждаю</w:t>
      </w:r>
    </w:p>
    <w:p w:rsidR="007C0391" w:rsidRPr="007C0391" w:rsidRDefault="007C0391" w:rsidP="007C0391">
      <w:pPr>
        <w:ind w:firstLine="567"/>
        <w:jc w:val="right"/>
        <w:rPr>
          <w:szCs w:val="28"/>
        </w:rPr>
      </w:pPr>
      <w:r w:rsidRPr="007C0391">
        <w:rPr>
          <w:szCs w:val="28"/>
        </w:rPr>
        <w:t>Директор МБОУ «          »</w:t>
      </w:r>
    </w:p>
    <w:p w:rsidR="007C0391" w:rsidRPr="007C0391" w:rsidRDefault="007C0391" w:rsidP="007C0391">
      <w:pPr>
        <w:ind w:firstLine="567"/>
        <w:jc w:val="right"/>
        <w:rPr>
          <w:szCs w:val="28"/>
        </w:rPr>
      </w:pPr>
      <w:r w:rsidRPr="007C0391">
        <w:rPr>
          <w:szCs w:val="28"/>
        </w:rPr>
        <w:t>Иванов И. И.</w:t>
      </w:r>
    </w:p>
    <w:p w:rsidR="007C0391" w:rsidRPr="007C0391" w:rsidRDefault="007C0391" w:rsidP="007C0391">
      <w:pPr>
        <w:ind w:firstLine="567"/>
        <w:jc w:val="right"/>
        <w:rPr>
          <w:szCs w:val="28"/>
        </w:rPr>
      </w:pPr>
      <w:r w:rsidRPr="007C0391">
        <w:rPr>
          <w:szCs w:val="28"/>
        </w:rPr>
        <w:t>«____»______________2024 г.</w:t>
      </w:r>
    </w:p>
    <w:p w:rsidR="007C0391" w:rsidRPr="007C0391" w:rsidRDefault="007C0391" w:rsidP="007C0391">
      <w:pPr>
        <w:ind w:firstLine="567"/>
        <w:rPr>
          <w:szCs w:val="28"/>
        </w:rPr>
      </w:pPr>
    </w:p>
    <w:p w:rsidR="007C0391" w:rsidRPr="007C0391" w:rsidRDefault="007C0391" w:rsidP="007C0391">
      <w:pPr>
        <w:ind w:firstLine="567"/>
        <w:jc w:val="center"/>
        <w:rPr>
          <w:b/>
          <w:szCs w:val="28"/>
        </w:rPr>
      </w:pPr>
      <w:r w:rsidRPr="007C0391">
        <w:rPr>
          <w:b/>
          <w:szCs w:val="28"/>
        </w:rPr>
        <w:t>Поименные списки обучающихся МБОУ «           », подлежащих  проведению профилактических медицинских осмотров в 2025 г.</w:t>
      </w:r>
    </w:p>
    <w:p w:rsidR="007C0391" w:rsidRPr="007C0391" w:rsidRDefault="007C0391" w:rsidP="007C0391">
      <w:pPr>
        <w:tabs>
          <w:tab w:val="center" w:pos="4677"/>
        </w:tabs>
        <w:ind w:firstLine="567"/>
        <w:rPr>
          <w:szCs w:val="28"/>
        </w:rPr>
      </w:pPr>
    </w:p>
    <w:p w:rsidR="007C0391" w:rsidRPr="007C0391" w:rsidRDefault="007C0391" w:rsidP="007C0391">
      <w:pPr>
        <w:tabs>
          <w:tab w:val="center" w:pos="4677"/>
        </w:tabs>
        <w:ind w:firstLine="567"/>
        <w:rPr>
          <w:szCs w:val="28"/>
        </w:rPr>
      </w:pPr>
      <w:r w:rsidRPr="007C0391">
        <w:rPr>
          <w:szCs w:val="28"/>
        </w:rPr>
        <w:t>Класс _____</w:t>
      </w:r>
      <w:r w:rsidRPr="007C0391">
        <w:rPr>
          <w:szCs w:val="28"/>
        </w:rPr>
        <w:tab/>
      </w:r>
    </w:p>
    <w:p w:rsidR="007C0391" w:rsidRPr="007C0391" w:rsidRDefault="007C0391" w:rsidP="007C0391">
      <w:pPr>
        <w:ind w:firstLine="567"/>
        <w:rPr>
          <w:szCs w:val="28"/>
        </w:rPr>
      </w:pPr>
      <w:r w:rsidRPr="007C0391">
        <w:rPr>
          <w:szCs w:val="28"/>
        </w:rPr>
        <w:t>Классный руководитель Ф. И. О.</w:t>
      </w:r>
    </w:p>
    <w:p w:rsidR="007C0391" w:rsidRPr="007C0391" w:rsidRDefault="007C0391" w:rsidP="007C0391">
      <w:pPr>
        <w:ind w:firstLine="567"/>
        <w:rPr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3442"/>
        <w:gridCol w:w="2495"/>
        <w:gridCol w:w="2279"/>
      </w:tblGrid>
      <w:tr w:rsidR="007C0391" w:rsidRPr="007C0391" w:rsidTr="00F354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91" w:rsidRPr="007C0391" w:rsidRDefault="007C0391" w:rsidP="007C0391">
            <w:pPr>
              <w:rPr>
                <w:szCs w:val="28"/>
              </w:rPr>
            </w:pPr>
            <w:proofErr w:type="gramStart"/>
            <w:r w:rsidRPr="007C0391">
              <w:rPr>
                <w:szCs w:val="28"/>
              </w:rPr>
              <w:t>п</w:t>
            </w:r>
            <w:proofErr w:type="gramEnd"/>
            <w:r w:rsidRPr="007C0391">
              <w:rPr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91" w:rsidRPr="007C0391" w:rsidRDefault="007C0391" w:rsidP="007C0391">
            <w:pPr>
              <w:ind w:firstLine="567"/>
              <w:rPr>
                <w:szCs w:val="28"/>
              </w:rPr>
            </w:pPr>
            <w:r w:rsidRPr="007C0391">
              <w:rPr>
                <w:szCs w:val="28"/>
              </w:rPr>
              <w:t>Ф.И.О. обучающегося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91" w:rsidRPr="007C0391" w:rsidRDefault="007C0391" w:rsidP="007C0391">
            <w:pPr>
              <w:ind w:firstLine="567"/>
              <w:rPr>
                <w:szCs w:val="28"/>
              </w:rPr>
            </w:pPr>
            <w:r w:rsidRPr="007C0391">
              <w:rPr>
                <w:szCs w:val="28"/>
              </w:rPr>
              <w:t>Дата рождения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91" w:rsidRPr="007C0391" w:rsidRDefault="007C0391" w:rsidP="007C0391">
            <w:pPr>
              <w:ind w:firstLine="567"/>
              <w:rPr>
                <w:szCs w:val="28"/>
              </w:rPr>
            </w:pPr>
            <w:r w:rsidRPr="007C0391">
              <w:rPr>
                <w:szCs w:val="28"/>
              </w:rPr>
              <w:t xml:space="preserve">Адрес </w:t>
            </w:r>
          </w:p>
          <w:p w:rsidR="007C0391" w:rsidRPr="007C0391" w:rsidRDefault="007C0391" w:rsidP="007C0391">
            <w:pPr>
              <w:ind w:firstLine="567"/>
              <w:rPr>
                <w:szCs w:val="28"/>
              </w:rPr>
            </w:pPr>
            <w:r w:rsidRPr="007C0391">
              <w:rPr>
                <w:szCs w:val="28"/>
              </w:rPr>
              <w:t>проживания</w:t>
            </w:r>
          </w:p>
        </w:tc>
      </w:tr>
      <w:tr w:rsidR="007C0391" w:rsidRPr="007C0391" w:rsidTr="00F354C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91" w:rsidRPr="007C0391" w:rsidRDefault="007C0391" w:rsidP="007C0391">
            <w:pPr>
              <w:ind w:firstLine="567"/>
              <w:jc w:val="both"/>
              <w:rPr>
                <w:szCs w:val="28"/>
              </w:rPr>
            </w:pPr>
          </w:p>
        </w:tc>
      </w:tr>
    </w:tbl>
    <w:p w:rsidR="007C0391" w:rsidRPr="007C0391" w:rsidRDefault="007C0391" w:rsidP="007C0391">
      <w:pPr>
        <w:ind w:firstLine="567"/>
        <w:rPr>
          <w:szCs w:val="28"/>
        </w:rPr>
      </w:pPr>
    </w:p>
    <w:p w:rsidR="007C0391" w:rsidRPr="007C0391" w:rsidRDefault="007C0391" w:rsidP="007C0391">
      <w:pPr>
        <w:ind w:firstLine="567"/>
        <w:rPr>
          <w:szCs w:val="28"/>
        </w:rPr>
      </w:pPr>
      <w:r w:rsidRPr="007C0391">
        <w:rPr>
          <w:szCs w:val="28"/>
        </w:rPr>
        <w:t xml:space="preserve">    </w:t>
      </w:r>
      <w:proofErr w:type="gramStart"/>
      <w:r w:rsidRPr="007C0391">
        <w:rPr>
          <w:szCs w:val="28"/>
        </w:rPr>
        <w:t>Ответственный</w:t>
      </w:r>
      <w:proofErr w:type="gramEnd"/>
      <w:r w:rsidRPr="007C0391">
        <w:rPr>
          <w:szCs w:val="28"/>
        </w:rPr>
        <w:t xml:space="preserve"> за проведение профилактического медицинского осмотра:    </w:t>
      </w:r>
    </w:p>
    <w:p w:rsidR="007C0391" w:rsidRPr="007C0391" w:rsidRDefault="007C0391" w:rsidP="007C0391">
      <w:pPr>
        <w:ind w:firstLine="567"/>
        <w:rPr>
          <w:szCs w:val="28"/>
        </w:rPr>
      </w:pPr>
      <w:r w:rsidRPr="007C0391">
        <w:rPr>
          <w:szCs w:val="28"/>
        </w:rPr>
        <w:t xml:space="preserve">    Ф. И. О., должность, контактный телефон.</w:t>
      </w:r>
    </w:p>
    <w:p w:rsidR="007C0391" w:rsidRPr="007C0391" w:rsidRDefault="007C0391" w:rsidP="007C0391">
      <w:pPr>
        <w:spacing w:after="160" w:line="259" w:lineRule="auto"/>
        <w:rPr>
          <w:bCs/>
          <w:sz w:val="10"/>
          <w:szCs w:val="10"/>
        </w:rPr>
      </w:pPr>
    </w:p>
    <w:p w:rsidR="00CF7296" w:rsidRPr="00CF7296" w:rsidRDefault="00CF7296" w:rsidP="00F51A13">
      <w:r w:rsidRPr="00CF7296">
        <w:t>:</w:t>
      </w:r>
      <w:r w:rsidR="006151A3" w:rsidRPr="00CF7296">
        <w:tab/>
      </w:r>
      <w:r w:rsidR="006151A3" w:rsidRPr="00CF7296">
        <w:tab/>
        <w:t xml:space="preserve">     </w:t>
      </w:r>
      <w:r w:rsidRPr="00CF7296">
        <w:t xml:space="preserve">                                                                  </w:t>
      </w:r>
    </w:p>
    <w:sectPr w:rsidR="00CF7296" w:rsidRPr="00CF7296" w:rsidSect="00D66D7E">
      <w:pgSz w:w="11906" w:h="16838"/>
      <w:pgMar w:top="719" w:right="746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A0" w:rsidRDefault="007822A0">
      <w:r>
        <w:separator/>
      </w:r>
    </w:p>
  </w:endnote>
  <w:endnote w:type="continuationSeparator" w:id="0">
    <w:p w:rsidR="007822A0" w:rsidRDefault="0078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A0" w:rsidRDefault="007822A0">
      <w:r>
        <w:separator/>
      </w:r>
    </w:p>
  </w:footnote>
  <w:footnote w:type="continuationSeparator" w:id="0">
    <w:p w:rsidR="007822A0" w:rsidRDefault="0078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D38"/>
    <w:multiLevelType w:val="hybridMultilevel"/>
    <w:tmpl w:val="299EE406"/>
    <w:lvl w:ilvl="0" w:tplc="1F8ECB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DFB6E35"/>
    <w:multiLevelType w:val="hybridMultilevel"/>
    <w:tmpl w:val="6E203954"/>
    <w:lvl w:ilvl="0" w:tplc="79F4E1FE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53EDE"/>
    <w:multiLevelType w:val="hybridMultilevel"/>
    <w:tmpl w:val="8230E3AA"/>
    <w:lvl w:ilvl="0" w:tplc="A1E0AF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B5579"/>
    <w:multiLevelType w:val="hybridMultilevel"/>
    <w:tmpl w:val="9154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356E0"/>
    <w:multiLevelType w:val="hybridMultilevel"/>
    <w:tmpl w:val="5F3A9FC2"/>
    <w:lvl w:ilvl="0" w:tplc="79F4E1FE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A1311"/>
    <w:multiLevelType w:val="hybridMultilevel"/>
    <w:tmpl w:val="022EEA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57B5C"/>
    <w:multiLevelType w:val="hybridMultilevel"/>
    <w:tmpl w:val="70783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FF5D4C"/>
    <w:multiLevelType w:val="hybridMultilevel"/>
    <w:tmpl w:val="EBA80C30"/>
    <w:lvl w:ilvl="0" w:tplc="04190011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C2E5A"/>
    <w:multiLevelType w:val="hybridMultilevel"/>
    <w:tmpl w:val="33CEE2C8"/>
    <w:lvl w:ilvl="0" w:tplc="C394B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2156E7"/>
    <w:multiLevelType w:val="hybridMultilevel"/>
    <w:tmpl w:val="626AE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FC4395"/>
    <w:multiLevelType w:val="hybridMultilevel"/>
    <w:tmpl w:val="F19443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738"/>
    <w:rsid w:val="00023ADE"/>
    <w:rsid w:val="00033994"/>
    <w:rsid w:val="000A2BCE"/>
    <w:rsid w:val="000A3F1D"/>
    <w:rsid w:val="000A4F21"/>
    <w:rsid w:val="00105505"/>
    <w:rsid w:val="001271D0"/>
    <w:rsid w:val="00175E78"/>
    <w:rsid w:val="00187EA5"/>
    <w:rsid w:val="001A0665"/>
    <w:rsid w:val="001B7D29"/>
    <w:rsid w:val="00202188"/>
    <w:rsid w:val="0020766E"/>
    <w:rsid w:val="00217B8C"/>
    <w:rsid w:val="002316AD"/>
    <w:rsid w:val="002504B6"/>
    <w:rsid w:val="002C1C86"/>
    <w:rsid w:val="002C3FCA"/>
    <w:rsid w:val="00312A8E"/>
    <w:rsid w:val="00367310"/>
    <w:rsid w:val="00376470"/>
    <w:rsid w:val="003A247F"/>
    <w:rsid w:val="003D36BF"/>
    <w:rsid w:val="003E7A0A"/>
    <w:rsid w:val="004032CA"/>
    <w:rsid w:val="00437A34"/>
    <w:rsid w:val="00452C14"/>
    <w:rsid w:val="00473F04"/>
    <w:rsid w:val="0049283E"/>
    <w:rsid w:val="004B24F5"/>
    <w:rsid w:val="004B33EB"/>
    <w:rsid w:val="004C2B97"/>
    <w:rsid w:val="004D79AF"/>
    <w:rsid w:val="004D7A83"/>
    <w:rsid w:val="005305D8"/>
    <w:rsid w:val="00543A78"/>
    <w:rsid w:val="005545E0"/>
    <w:rsid w:val="00564068"/>
    <w:rsid w:val="00575F40"/>
    <w:rsid w:val="00586676"/>
    <w:rsid w:val="005A6DC9"/>
    <w:rsid w:val="005C3D41"/>
    <w:rsid w:val="005E1DEB"/>
    <w:rsid w:val="005E4F77"/>
    <w:rsid w:val="006151A3"/>
    <w:rsid w:val="00626276"/>
    <w:rsid w:val="00626738"/>
    <w:rsid w:val="00627D4E"/>
    <w:rsid w:val="00643FDD"/>
    <w:rsid w:val="00667ADF"/>
    <w:rsid w:val="00680694"/>
    <w:rsid w:val="00680D6A"/>
    <w:rsid w:val="006A1DA7"/>
    <w:rsid w:val="0070000F"/>
    <w:rsid w:val="0074194C"/>
    <w:rsid w:val="00777D45"/>
    <w:rsid w:val="007822A0"/>
    <w:rsid w:val="007829E9"/>
    <w:rsid w:val="00785DEE"/>
    <w:rsid w:val="0079181F"/>
    <w:rsid w:val="00793678"/>
    <w:rsid w:val="007B4402"/>
    <w:rsid w:val="007C0391"/>
    <w:rsid w:val="007C53FF"/>
    <w:rsid w:val="007D5AAB"/>
    <w:rsid w:val="007E15F8"/>
    <w:rsid w:val="007E5C0C"/>
    <w:rsid w:val="00806FF7"/>
    <w:rsid w:val="008811C3"/>
    <w:rsid w:val="008F09BB"/>
    <w:rsid w:val="008F770D"/>
    <w:rsid w:val="009000C2"/>
    <w:rsid w:val="00932BCE"/>
    <w:rsid w:val="0095185A"/>
    <w:rsid w:val="00985CD8"/>
    <w:rsid w:val="009B2FAD"/>
    <w:rsid w:val="009C12F3"/>
    <w:rsid w:val="009C23E0"/>
    <w:rsid w:val="009C77CD"/>
    <w:rsid w:val="009E1066"/>
    <w:rsid w:val="009E5209"/>
    <w:rsid w:val="00A10062"/>
    <w:rsid w:val="00A133A9"/>
    <w:rsid w:val="00A26975"/>
    <w:rsid w:val="00A33BBD"/>
    <w:rsid w:val="00A4370C"/>
    <w:rsid w:val="00A5051F"/>
    <w:rsid w:val="00A875B9"/>
    <w:rsid w:val="00B125EC"/>
    <w:rsid w:val="00B13B5D"/>
    <w:rsid w:val="00B451CD"/>
    <w:rsid w:val="00B47D31"/>
    <w:rsid w:val="00BF1C7A"/>
    <w:rsid w:val="00C52CFA"/>
    <w:rsid w:val="00C65249"/>
    <w:rsid w:val="00C7105D"/>
    <w:rsid w:val="00CB4F9C"/>
    <w:rsid w:val="00CB65B4"/>
    <w:rsid w:val="00CE43F9"/>
    <w:rsid w:val="00CF7296"/>
    <w:rsid w:val="00D3042B"/>
    <w:rsid w:val="00D66D7E"/>
    <w:rsid w:val="00DB16FE"/>
    <w:rsid w:val="00DF097A"/>
    <w:rsid w:val="00E00FE2"/>
    <w:rsid w:val="00E60899"/>
    <w:rsid w:val="00EA3F6D"/>
    <w:rsid w:val="00EB6F27"/>
    <w:rsid w:val="00EC2CE9"/>
    <w:rsid w:val="00F2011D"/>
    <w:rsid w:val="00F51A13"/>
    <w:rsid w:val="00F51A49"/>
    <w:rsid w:val="00F5454D"/>
    <w:rsid w:val="00F66902"/>
    <w:rsid w:val="00F67574"/>
    <w:rsid w:val="00F71612"/>
    <w:rsid w:val="00F82361"/>
    <w:rsid w:val="00F95806"/>
    <w:rsid w:val="00F97124"/>
    <w:rsid w:val="00FB7694"/>
    <w:rsid w:val="00FC34AA"/>
    <w:rsid w:val="00FE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738"/>
    <w:rPr>
      <w:sz w:val="24"/>
      <w:szCs w:val="24"/>
    </w:rPr>
  </w:style>
  <w:style w:type="paragraph" w:styleId="3">
    <w:name w:val="heading 3"/>
    <w:basedOn w:val="a"/>
    <w:next w:val="a"/>
    <w:qFormat/>
    <w:rsid w:val="00626738"/>
    <w:pPr>
      <w:keepNext/>
      <w:autoSpaceDE w:val="0"/>
      <w:autoSpaceDN w:val="0"/>
      <w:jc w:val="right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rsid w:val="00626738"/>
    <w:pPr>
      <w:keepNext/>
      <w:autoSpaceDE w:val="0"/>
      <w:autoSpaceDN w:val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6738"/>
    <w:pPr>
      <w:tabs>
        <w:tab w:val="center" w:pos="4677"/>
        <w:tab w:val="right" w:pos="9355"/>
      </w:tabs>
      <w:autoSpaceDE w:val="0"/>
      <w:autoSpaceDN w:val="0"/>
    </w:pPr>
  </w:style>
  <w:style w:type="table" w:styleId="a4">
    <w:name w:val="Table Grid"/>
    <w:basedOn w:val="a1"/>
    <w:rsid w:val="00CB4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85DE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C77C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E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732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</vt:lpstr>
    </vt:vector>
  </TitlesOfParts>
  <Company>Microsoft</Company>
  <LinksUpToDate>false</LinksUpToDate>
  <CharactersWithSpaces>6695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mailto:palibino@yandex.ru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</dc:title>
  <dc:creator>Orenburg</dc:creator>
  <cp:lastModifiedBy>Администратор</cp:lastModifiedBy>
  <cp:revision>7</cp:revision>
  <cp:lastPrinted>2024-09-05T08:24:00Z</cp:lastPrinted>
  <dcterms:created xsi:type="dcterms:W3CDTF">2022-09-04T15:56:00Z</dcterms:created>
  <dcterms:modified xsi:type="dcterms:W3CDTF">2024-09-16T17:26:00Z</dcterms:modified>
</cp:coreProperties>
</file>